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0AE" w:rsidRPr="005D00AE" w:rsidRDefault="005D00AE" w:rsidP="005D00AE">
      <w:pPr>
        <w:shd w:val="clear" w:color="auto" w:fill="FFFFFF"/>
        <w:spacing w:after="100" w:afterAutospacing="1" w:line="240" w:lineRule="auto"/>
        <w:jc w:val="center"/>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i/>
          <w:iCs/>
          <w:color w:val="000000"/>
          <w:spacing w:val="3"/>
          <w:sz w:val="27"/>
          <w:szCs w:val="27"/>
          <w:lang w:eastAsia="uk-UA"/>
        </w:rPr>
        <w:t>АВТОРСЬКИЙ ДОГОВІР</w:t>
      </w:r>
    </w:p>
    <w:p w:rsidR="005D00AE" w:rsidRPr="005D00AE" w:rsidRDefault="005D00AE" w:rsidP="005D00AE">
      <w:pPr>
        <w:shd w:val="clear" w:color="auto" w:fill="FFFFFF"/>
        <w:spacing w:after="100" w:afterAutospacing="1" w:line="240" w:lineRule="auto"/>
        <w:jc w:val="center"/>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ДОГОВІР ПРО ПЕРЕДАЧУ АВТОРСЬКИХ ПРАВ №___</w:t>
      </w:r>
    </w:p>
    <w:p w:rsidR="005D00AE" w:rsidRPr="005D00AE" w:rsidRDefault="005D00AE" w:rsidP="005D00AE">
      <w:pPr>
        <w:shd w:val="clear" w:color="auto" w:fill="FFFFFF"/>
        <w:spacing w:after="100" w:afterAutospacing="1" w:line="240" w:lineRule="auto"/>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м. Київ                                                                            «___» __________20___р.</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Державна установа Національний антарктичний науковий центр, в особі директора Дикого Євгена Олександровича, що діє на підставі Статуту, як співзасновник та видавець наукового фахового видання «Український антарктичний журнал» ISSN 1727-7485 (</w:t>
      </w:r>
      <w:proofErr w:type="spellStart"/>
      <w:r w:rsidRPr="005D00AE">
        <w:rPr>
          <w:rFonts w:ascii="Times New Roman" w:eastAsia="Times New Roman" w:hAnsi="Times New Roman" w:cs="Times New Roman"/>
          <w:color w:val="000000"/>
          <w:spacing w:val="3"/>
          <w:sz w:val="27"/>
          <w:szCs w:val="27"/>
          <w:lang w:eastAsia="uk-UA"/>
        </w:rPr>
        <w:t>Print</w:t>
      </w:r>
      <w:proofErr w:type="spellEnd"/>
      <w:r w:rsidRPr="005D00AE">
        <w:rPr>
          <w:rFonts w:ascii="Times New Roman" w:eastAsia="Times New Roman" w:hAnsi="Times New Roman" w:cs="Times New Roman"/>
          <w:color w:val="000000"/>
          <w:spacing w:val="3"/>
          <w:sz w:val="27"/>
          <w:szCs w:val="27"/>
          <w:lang w:eastAsia="uk-UA"/>
        </w:rPr>
        <w:t>) ISSN 2415-3087 (</w:t>
      </w:r>
      <w:proofErr w:type="spellStart"/>
      <w:r w:rsidRPr="005D00AE">
        <w:rPr>
          <w:rFonts w:ascii="Times New Roman" w:eastAsia="Times New Roman" w:hAnsi="Times New Roman" w:cs="Times New Roman"/>
          <w:color w:val="000000"/>
          <w:spacing w:val="3"/>
          <w:sz w:val="27"/>
          <w:szCs w:val="27"/>
          <w:lang w:eastAsia="uk-UA"/>
        </w:rPr>
        <w:t>Online</w:t>
      </w:r>
      <w:proofErr w:type="spellEnd"/>
      <w:r w:rsidRPr="005D00AE">
        <w:rPr>
          <w:rFonts w:ascii="Times New Roman" w:eastAsia="Times New Roman" w:hAnsi="Times New Roman" w:cs="Times New Roman"/>
          <w:color w:val="000000"/>
          <w:spacing w:val="3"/>
          <w:sz w:val="27"/>
          <w:szCs w:val="27"/>
          <w:lang w:eastAsia="uk-UA"/>
        </w:rPr>
        <w:t>) (надалі – Журнал) відповідно до «Установчого договору про заснування та діяльність друкованого засобу масової інформації від 17 листопада 2014 року» та статті 7 Закону України «Про друковані засоби масової інформації (пресу) в Україні» (надалі - </w:t>
      </w:r>
      <w:r w:rsidRPr="005D00AE">
        <w:rPr>
          <w:rFonts w:ascii="Times New Roman" w:eastAsia="Times New Roman" w:hAnsi="Times New Roman" w:cs="Times New Roman"/>
          <w:b/>
          <w:bCs/>
          <w:color w:val="000000"/>
          <w:spacing w:val="3"/>
          <w:sz w:val="27"/>
          <w:szCs w:val="27"/>
          <w:lang w:eastAsia="uk-UA"/>
        </w:rPr>
        <w:t>Видавець</w:t>
      </w:r>
      <w:r w:rsidRPr="005D00AE">
        <w:rPr>
          <w:rFonts w:ascii="Times New Roman" w:eastAsia="Times New Roman" w:hAnsi="Times New Roman" w:cs="Times New Roman"/>
          <w:color w:val="000000"/>
          <w:spacing w:val="3"/>
          <w:sz w:val="27"/>
          <w:szCs w:val="27"/>
          <w:lang w:eastAsia="uk-UA"/>
        </w:rPr>
        <w:t>), з однієї сторони та ___ПІБ ____, автор (або співавтори) (надалі  -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з іншої сторони (надалі разом «</w:t>
      </w:r>
      <w:r w:rsidRPr="005D00AE">
        <w:rPr>
          <w:rFonts w:ascii="Times New Roman" w:eastAsia="Times New Roman" w:hAnsi="Times New Roman" w:cs="Times New Roman"/>
          <w:b/>
          <w:bCs/>
          <w:color w:val="000000"/>
          <w:spacing w:val="3"/>
          <w:sz w:val="27"/>
          <w:szCs w:val="27"/>
          <w:lang w:eastAsia="uk-UA"/>
        </w:rPr>
        <w:t>Сторони</w:t>
      </w:r>
      <w:r w:rsidRPr="005D00AE">
        <w:rPr>
          <w:rFonts w:ascii="Times New Roman" w:eastAsia="Times New Roman" w:hAnsi="Times New Roman" w:cs="Times New Roman"/>
          <w:color w:val="000000"/>
          <w:spacing w:val="3"/>
          <w:sz w:val="27"/>
          <w:szCs w:val="27"/>
          <w:lang w:eastAsia="uk-UA"/>
        </w:rPr>
        <w:t>», а окремо «</w:t>
      </w:r>
      <w:r w:rsidRPr="005D00AE">
        <w:rPr>
          <w:rFonts w:ascii="Times New Roman" w:eastAsia="Times New Roman" w:hAnsi="Times New Roman" w:cs="Times New Roman"/>
          <w:b/>
          <w:bCs/>
          <w:color w:val="000000"/>
          <w:spacing w:val="3"/>
          <w:sz w:val="27"/>
          <w:szCs w:val="27"/>
          <w:lang w:eastAsia="uk-UA"/>
        </w:rPr>
        <w:t>Сторона</w:t>
      </w:r>
      <w:r w:rsidRPr="005D00AE">
        <w:rPr>
          <w:rFonts w:ascii="Times New Roman" w:eastAsia="Times New Roman" w:hAnsi="Times New Roman" w:cs="Times New Roman"/>
          <w:color w:val="000000"/>
          <w:spacing w:val="3"/>
          <w:sz w:val="27"/>
          <w:szCs w:val="27"/>
          <w:lang w:eastAsia="uk-UA"/>
        </w:rPr>
        <w:t>»), уклали даний договір про наступне:</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1. Предмет договору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1.1.</w:t>
      </w:r>
      <w:r w:rsidRPr="005D00AE">
        <w:rPr>
          <w:rFonts w:ascii="Times New Roman" w:eastAsia="Times New Roman" w:hAnsi="Times New Roman" w:cs="Times New Roman"/>
          <w:b/>
          <w:bCs/>
          <w:color w:val="000000"/>
          <w:spacing w:val="3"/>
          <w:sz w:val="27"/>
          <w:szCs w:val="27"/>
          <w:lang w:eastAsia="uk-UA"/>
        </w:rPr>
        <w:t> Автор</w:t>
      </w:r>
      <w:r w:rsidRPr="005D00AE">
        <w:rPr>
          <w:rFonts w:ascii="Times New Roman" w:eastAsia="Times New Roman" w:hAnsi="Times New Roman" w:cs="Times New Roman"/>
          <w:color w:val="000000"/>
          <w:spacing w:val="3"/>
          <w:sz w:val="27"/>
          <w:szCs w:val="27"/>
          <w:lang w:eastAsia="uk-UA"/>
        </w:rPr>
        <w:t> з моменту набуття чинності цим Договором передає </w:t>
      </w:r>
      <w:r w:rsidRPr="005D00AE">
        <w:rPr>
          <w:rFonts w:ascii="Times New Roman" w:eastAsia="Times New Roman" w:hAnsi="Times New Roman" w:cs="Times New Roman"/>
          <w:b/>
          <w:bCs/>
          <w:color w:val="000000"/>
          <w:spacing w:val="3"/>
          <w:sz w:val="27"/>
          <w:szCs w:val="27"/>
          <w:lang w:eastAsia="uk-UA"/>
        </w:rPr>
        <w:t>Видавцю</w:t>
      </w:r>
      <w:r w:rsidRPr="005D00AE">
        <w:rPr>
          <w:rFonts w:ascii="Times New Roman" w:eastAsia="Times New Roman" w:hAnsi="Times New Roman" w:cs="Times New Roman"/>
          <w:color w:val="000000"/>
          <w:spacing w:val="3"/>
          <w:sz w:val="27"/>
          <w:szCs w:val="27"/>
          <w:lang w:eastAsia="uk-UA"/>
        </w:rPr>
        <w:t> безоплатно на строк дії авторського права, що передбачений законодавством України, виключні майнові права на використання створеного </w:t>
      </w:r>
      <w:r w:rsidRPr="005D00AE">
        <w:rPr>
          <w:rFonts w:ascii="Times New Roman" w:eastAsia="Times New Roman" w:hAnsi="Times New Roman" w:cs="Times New Roman"/>
          <w:b/>
          <w:bCs/>
          <w:color w:val="000000"/>
          <w:spacing w:val="3"/>
          <w:sz w:val="27"/>
          <w:szCs w:val="27"/>
          <w:lang w:eastAsia="uk-UA"/>
        </w:rPr>
        <w:t>Автором</w:t>
      </w:r>
      <w:r w:rsidRPr="005D00AE">
        <w:rPr>
          <w:rFonts w:ascii="Times New Roman" w:eastAsia="Times New Roman" w:hAnsi="Times New Roman" w:cs="Times New Roman"/>
          <w:color w:val="000000"/>
          <w:spacing w:val="3"/>
          <w:sz w:val="27"/>
          <w:szCs w:val="27"/>
          <w:lang w:eastAsia="uk-UA"/>
        </w:rPr>
        <w:t> письмового твору (наукового, технічного або іншого характеру) (надалі – Твір) ____________________________________________________________________________________________________________________________________________________________________________ (назва Твору, вид твору та інші відомості, які дають змогу ідентифікувати твір) викладеного ______________ мовою на умовах, визначених цим Договором.</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1.2. Примірник прийнятого до публікації Твору є невіддільною частиною цього Договору. </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2. Права, що передаються Видавцю</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 Відповідно до законодавства України та умов цього Договору під виключними майновими правами на використання Твору розуміється: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2.1.1. опублікування Твору у Журналі мовою оригіналу чи в перекладі на мову, передбачену для публікацій;</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2.1.2. поширення Твору, як невіддільної складової частини Журналу (в електронній та паперовій формі) на території України та інших країн шляхом передплати, продажу, безоплатної передачі Журналу;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2.1.3. відтворення Твору або його окремої частини будь-яким способом та у будь-якій формі, в тому числі на паперових та електронних носіях в Журналі і/або базах даних </w:t>
      </w:r>
      <w:r w:rsidRPr="005D00AE">
        <w:rPr>
          <w:rFonts w:ascii="Times New Roman" w:eastAsia="Times New Roman" w:hAnsi="Times New Roman" w:cs="Times New Roman"/>
          <w:b/>
          <w:bCs/>
          <w:color w:val="000000"/>
          <w:spacing w:val="3"/>
          <w:sz w:val="27"/>
          <w:szCs w:val="27"/>
          <w:lang w:eastAsia="uk-UA"/>
        </w:rPr>
        <w:t>Видавця </w:t>
      </w:r>
      <w:r w:rsidRPr="005D00AE">
        <w:rPr>
          <w:rFonts w:ascii="Times New Roman" w:eastAsia="Times New Roman" w:hAnsi="Times New Roman" w:cs="Times New Roman"/>
          <w:color w:val="000000"/>
          <w:spacing w:val="3"/>
          <w:sz w:val="27"/>
          <w:szCs w:val="27"/>
          <w:lang w:eastAsia="uk-UA"/>
        </w:rPr>
        <w:t>і/або інших осіб, на розсуд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lastRenderedPageBreak/>
        <w:t>2.1.4. переклад Твору, у випадку, коли він викладений іншою мовою, ніж мова, яка передбачена для публікації;</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2.1.5.розповсюдження Твору або його окремої частини в складі Журналу і/або базах даних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 або інших осіб, на розсуд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 або у вигляді самостійного твору по всьому світу;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2.1.6. розміщення Твору або його частини в мережі Інтернет, публікування в інших, в тому числі іноземних виданнях, включення Твору чи його частин до збірників, баз даних, антологій, енциклопедій тощо;</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2.1.7. передача отриманих за цим Договором прав третім особам (надання дозволу на використання Твору чи його окремих частин);</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 xml:space="preserve">2.1.8. видозміна форми представлення Твору для його використання у взаємодії з комп’ютерними програмами та системами з метою відтворення, публікації й розповсюдження в </w:t>
      </w:r>
      <w:proofErr w:type="spellStart"/>
      <w:r w:rsidRPr="005D00AE">
        <w:rPr>
          <w:rFonts w:ascii="Times New Roman" w:eastAsia="Times New Roman" w:hAnsi="Times New Roman" w:cs="Times New Roman"/>
          <w:color w:val="000000"/>
          <w:spacing w:val="3"/>
          <w:sz w:val="27"/>
          <w:szCs w:val="27"/>
          <w:lang w:eastAsia="uk-UA"/>
        </w:rPr>
        <w:t>машиночитному</w:t>
      </w:r>
      <w:proofErr w:type="spellEnd"/>
      <w:r w:rsidRPr="005D00AE">
        <w:rPr>
          <w:rFonts w:ascii="Times New Roman" w:eastAsia="Times New Roman" w:hAnsi="Times New Roman" w:cs="Times New Roman"/>
          <w:color w:val="000000"/>
          <w:spacing w:val="3"/>
          <w:sz w:val="27"/>
          <w:szCs w:val="27"/>
          <w:lang w:eastAsia="uk-UA"/>
        </w:rPr>
        <w:t xml:space="preserve"> форматі та впровадження в системи пошуку (бази даних);</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2.1.9. використання даних Твору шляхом розповсюдження, доведення до загального відома, обробки та систематизації;</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2.2.  Автор</w:t>
      </w:r>
      <w:r w:rsidRPr="005D00AE">
        <w:rPr>
          <w:rFonts w:ascii="Times New Roman" w:eastAsia="Times New Roman" w:hAnsi="Times New Roman" w:cs="Times New Roman"/>
          <w:color w:val="000000"/>
          <w:spacing w:val="3"/>
          <w:sz w:val="27"/>
          <w:szCs w:val="27"/>
          <w:lang w:eastAsia="uk-UA"/>
        </w:rPr>
        <w:t> чи інший законний власник зберігає майнові права на патенти на винахід, корисну модель або промисловий зразок, права на торгові знаки, будь-які процеси, речовини та матеріали тощо, описані у Творі.</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2.3. Всі копії Твору, як паперові так і електронні, мають містити інформацію про авторське право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 і повне бібліографічне посилання на Твір.</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3. Територія використання переданих прав</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3.1. Автор надає </w:t>
      </w:r>
      <w:r w:rsidRPr="005D00AE">
        <w:rPr>
          <w:rFonts w:ascii="Times New Roman" w:eastAsia="Times New Roman" w:hAnsi="Times New Roman" w:cs="Times New Roman"/>
          <w:b/>
          <w:bCs/>
          <w:color w:val="000000"/>
          <w:spacing w:val="3"/>
          <w:sz w:val="27"/>
          <w:szCs w:val="27"/>
          <w:lang w:eastAsia="uk-UA"/>
        </w:rPr>
        <w:t>Видавцю</w:t>
      </w:r>
      <w:r w:rsidRPr="005D00AE">
        <w:rPr>
          <w:rFonts w:ascii="Times New Roman" w:eastAsia="Times New Roman" w:hAnsi="Times New Roman" w:cs="Times New Roman"/>
          <w:color w:val="000000"/>
          <w:spacing w:val="3"/>
          <w:sz w:val="27"/>
          <w:szCs w:val="27"/>
          <w:lang w:eastAsia="uk-UA"/>
        </w:rPr>
        <w:t> право на використання Твору способами, зазначеними у цьому Договорі, на території України та по всьому світу.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4. Строк дії договору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4.1. Цей Договір набуває чинності з моменту його підписання та діє впродовж строку, передбаченого в п. 1.1 цього Договору.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4.2. Якщо Твір не було прийнято до публікації Редакційною колегією Журналу впродовж 180 днів з моменту укладання Договору (про що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повідомляється засобами зв’язку, які зазначені в Договорі) або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на стадії прийняття рішення відкликав рукопис Твору, дія Договору припиняється, а авторські права повертаються </w:t>
      </w:r>
      <w:r w:rsidRPr="005D00AE">
        <w:rPr>
          <w:rFonts w:ascii="Times New Roman" w:eastAsia="Times New Roman" w:hAnsi="Times New Roman" w:cs="Times New Roman"/>
          <w:b/>
          <w:bCs/>
          <w:color w:val="000000"/>
          <w:spacing w:val="3"/>
          <w:sz w:val="27"/>
          <w:szCs w:val="27"/>
          <w:lang w:eastAsia="uk-UA"/>
        </w:rPr>
        <w:t>Автору</w:t>
      </w:r>
      <w:r w:rsidRPr="005D00AE">
        <w:rPr>
          <w:rFonts w:ascii="Times New Roman" w:eastAsia="Times New Roman" w:hAnsi="Times New Roman" w:cs="Times New Roman"/>
          <w:color w:val="000000"/>
          <w:spacing w:val="3"/>
          <w:sz w:val="27"/>
          <w:szCs w:val="27"/>
          <w:lang w:eastAsia="uk-UA"/>
        </w:rPr>
        <w:t>.</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5. Гарантії Автора</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5.1. Автор </w:t>
      </w:r>
      <w:r w:rsidRPr="005D00AE">
        <w:rPr>
          <w:rFonts w:ascii="Times New Roman" w:eastAsia="Times New Roman" w:hAnsi="Times New Roman" w:cs="Times New Roman"/>
          <w:color w:val="000000"/>
          <w:spacing w:val="3"/>
          <w:sz w:val="27"/>
          <w:szCs w:val="27"/>
          <w:lang w:eastAsia="uk-UA"/>
        </w:rPr>
        <w:t>гарантує, що:</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w:t>
      </w:r>
      <w:r>
        <w:rPr>
          <w:rFonts w:ascii="Times New Roman" w:eastAsia="Times New Roman" w:hAnsi="Times New Roman" w:cs="Times New Roman"/>
          <w:color w:val="000000"/>
          <w:spacing w:val="3"/>
          <w:sz w:val="27"/>
          <w:szCs w:val="27"/>
          <w:lang w:eastAsia="uk-UA"/>
        </w:rPr>
        <w:t>1.</w:t>
      </w:r>
      <w:r w:rsidRPr="005D00AE">
        <w:rPr>
          <w:rFonts w:ascii="Times New Roman" w:eastAsia="Times New Roman" w:hAnsi="Times New Roman" w:cs="Times New Roman"/>
          <w:color w:val="000000"/>
          <w:spacing w:val="3"/>
          <w:sz w:val="27"/>
          <w:szCs w:val="27"/>
          <w:lang w:eastAsia="uk-UA"/>
        </w:rPr>
        <w:t xml:space="preserve"> є </w:t>
      </w:r>
      <w:r w:rsidRPr="005D00AE">
        <w:rPr>
          <w:rFonts w:ascii="Times New Roman" w:eastAsia="Times New Roman" w:hAnsi="Times New Roman" w:cs="Times New Roman"/>
          <w:b/>
          <w:bCs/>
          <w:color w:val="000000"/>
          <w:spacing w:val="3"/>
          <w:sz w:val="27"/>
          <w:szCs w:val="27"/>
          <w:lang w:eastAsia="uk-UA"/>
        </w:rPr>
        <w:t>Автором</w:t>
      </w:r>
      <w:r w:rsidRPr="005D00AE">
        <w:rPr>
          <w:rFonts w:ascii="Times New Roman" w:eastAsia="Times New Roman" w:hAnsi="Times New Roman" w:cs="Times New Roman"/>
          <w:color w:val="000000"/>
          <w:spacing w:val="3"/>
          <w:sz w:val="27"/>
          <w:szCs w:val="27"/>
          <w:lang w:eastAsia="uk-UA"/>
        </w:rPr>
        <w:t> (</w:t>
      </w:r>
      <w:r w:rsidRPr="005D00AE">
        <w:rPr>
          <w:rFonts w:ascii="Times New Roman" w:eastAsia="Times New Roman" w:hAnsi="Times New Roman" w:cs="Times New Roman"/>
          <w:b/>
          <w:bCs/>
          <w:color w:val="000000"/>
          <w:spacing w:val="3"/>
          <w:sz w:val="27"/>
          <w:szCs w:val="27"/>
          <w:lang w:eastAsia="uk-UA"/>
        </w:rPr>
        <w:t>Співавтором</w:t>
      </w:r>
      <w:r w:rsidRPr="005D00AE">
        <w:rPr>
          <w:rFonts w:ascii="Times New Roman" w:eastAsia="Times New Roman" w:hAnsi="Times New Roman" w:cs="Times New Roman"/>
          <w:color w:val="000000"/>
          <w:spacing w:val="3"/>
          <w:sz w:val="27"/>
          <w:szCs w:val="27"/>
          <w:lang w:eastAsia="uk-UA"/>
        </w:rPr>
        <w:t>) Твору;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lastRenderedPageBreak/>
        <w:t>5.1.2. Твір є оригінальним та таким, який не подано до розгляду в інше наукове видання;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5.1.3.</w:t>
      </w:r>
      <w:r w:rsidRPr="005D00AE">
        <w:rPr>
          <w:rFonts w:ascii="Times New Roman" w:eastAsia="Times New Roman" w:hAnsi="Times New Roman" w:cs="Times New Roman"/>
          <w:b/>
          <w:bCs/>
          <w:color w:val="000000"/>
          <w:spacing w:val="3"/>
          <w:sz w:val="27"/>
          <w:szCs w:val="27"/>
          <w:lang w:eastAsia="uk-UA"/>
        </w:rPr>
        <w:t> Автору</w:t>
      </w:r>
      <w:r w:rsidRPr="005D00AE">
        <w:rPr>
          <w:rFonts w:ascii="Times New Roman" w:eastAsia="Times New Roman" w:hAnsi="Times New Roman" w:cs="Times New Roman"/>
          <w:color w:val="000000"/>
          <w:spacing w:val="3"/>
          <w:sz w:val="27"/>
          <w:szCs w:val="27"/>
          <w:lang w:eastAsia="uk-UA"/>
        </w:rPr>
        <w:t> належать усі особисті немайнові права на Твір;</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5.1.4. у випадку створення Твору як службового,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отримав всі необхідні дозволи на передачу прав за цим Договором;</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5.1.5</w:t>
      </w:r>
      <w:r w:rsidRPr="005D00AE">
        <w:rPr>
          <w:rFonts w:ascii="Times New Roman" w:eastAsia="Times New Roman" w:hAnsi="Times New Roman" w:cs="Times New Roman"/>
          <w:b/>
          <w:bCs/>
          <w:color w:val="000000"/>
          <w:spacing w:val="3"/>
          <w:sz w:val="27"/>
          <w:szCs w:val="27"/>
          <w:lang w:eastAsia="uk-UA"/>
        </w:rPr>
        <w:t>. Автор</w:t>
      </w:r>
      <w:r w:rsidRPr="005D00AE">
        <w:rPr>
          <w:rFonts w:ascii="Times New Roman" w:eastAsia="Times New Roman" w:hAnsi="Times New Roman" w:cs="Times New Roman"/>
          <w:color w:val="000000"/>
          <w:spacing w:val="3"/>
          <w:sz w:val="27"/>
          <w:szCs w:val="27"/>
          <w:lang w:eastAsia="uk-UA"/>
        </w:rPr>
        <w:t> поінформував усіх співавторів щодо умов цього Договору та отримав згоду на укладання цього Договору;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5.1.6. даний Твір не був раніше опублікований та до моменту публікації його </w:t>
      </w:r>
      <w:r w:rsidRPr="005D00AE">
        <w:rPr>
          <w:rFonts w:ascii="Times New Roman" w:eastAsia="Times New Roman" w:hAnsi="Times New Roman" w:cs="Times New Roman"/>
          <w:b/>
          <w:bCs/>
          <w:color w:val="000000"/>
          <w:spacing w:val="3"/>
          <w:sz w:val="27"/>
          <w:szCs w:val="27"/>
          <w:lang w:eastAsia="uk-UA"/>
        </w:rPr>
        <w:t>Видавцем</w:t>
      </w:r>
      <w:r w:rsidRPr="005D00AE">
        <w:rPr>
          <w:rFonts w:ascii="Times New Roman" w:eastAsia="Times New Roman" w:hAnsi="Times New Roman" w:cs="Times New Roman"/>
          <w:color w:val="000000"/>
          <w:spacing w:val="3"/>
          <w:sz w:val="27"/>
          <w:szCs w:val="27"/>
          <w:lang w:eastAsia="uk-UA"/>
        </w:rPr>
        <w:t> не буде опублікований іншою особою;</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5.1.7. </w:t>
      </w:r>
      <w:r w:rsidRPr="005D00AE">
        <w:rPr>
          <w:rFonts w:ascii="Times New Roman" w:eastAsia="Times New Roman" w:hAnsi="Times New Roman" w:cs="Times New Roman"/>
          <w:b/>
          <w:bCs/>
          <w:color w:val="000000"/>
          <w:spacing w:val="3"/>
          <w:sz w:val="27"/>
          <w:szCs w:val="27"/>
          <w:lang w:eastAsia="uk-UA"/>
        </w:rPr>
        <w:t>Автором </w:t>
      </w:r>
      <w:r w:rsidRPr="005D00AE">
        <w:rPr>
          <w:rFonts w:ascii="Times New Roman" w:eastAsia="Times New Roman" w:hAnsi="Times New Roman" w:cs="Times New Roman"/>
          <w:color w:val="000000"/>
          <w:spacing w:val="3"/>
          <w:sz w:val="27"/>
          <w:szCs w:val="27"/>
          <w:lang w:eastAsia="uk-UA"/>
        </w:rPr>
        <w:t>не передано іншій особі право на публікацію Твору;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5.1.8. використання виключних майнових прав, які передаються за цим Договором, не призведе до порушення прав третіх осіб, а також не спричинить розголошення секретної або конфіденційної інформації;</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5.1.9. у разі використання </w:t>
      </w:r>
      <w:r w:rsidRPr="005D00AE">
        <w:rPr>
          <w:rFonts w:ascii="Times New Roman" w:eastAsia="Times New Roman" w:hAnsi="Times New Roman" w:cs="Times New Roman"/>
          <w:b/>
          <w:bCs/>
          <w:color w:val="000000"/>
          <w:spacing w:val="3"/>
          <w:sz w:val="27"/>
          <w:szCs w:val="27"/>
          <w:lang w:eastAsia="uk-UA"/>
        </w:rPr>
        <w:t>Автором</w:t>
      </w:r>
      <w:r w:rsidRPr="005D00AE">
        <w:rPr>
          <w:rFonts w:ascii="Times New Roman" w:eastAsia="Times New Roman" w:hAnsi="Times New Roman" w:cs="Times New Roman"/>
          <w:color w:val="000000"/>
          <w:spacing w:val="3"/>
          <w:sz w:val="27"/>
          <w:szCs w:val="27"/>
          <w:lang w:eastAsia="uk-UA"/>
        </w:rPr>
        <w:t> матеріалів інших осіб, цитування в обсязі виправданому науковим, інформаційним або критичним характером, твір містить всі передбачені чинним законодавством про авторське право посилання на цитованих авторів та / або видання (матеріали);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5.1.10. </w:t>
      </w:r>
      <w:r w:rsidRPr="005D00AE">
        <w:rPr>
          <w:rFonts w:ascii="Times New Roman" w:eastAsia="Times New Roman" w:hAnsi="Times New Roman" w:cs="Times New Roman"/>
          <w:b/>
          <w:bCs/>
          <w:color w:val="000000"/>
          <w:spacing w:val="3"/>
          <w:sz w:val="27"/>
          <w:szCs w:val="27"/>
          <w:lang w:eastAsia="uk-UA"/>
        </w:rPr>
        <w:t>Автором </w:t>
      </w:r>
      <w:r w:rsidRPr="005D00AE">
        <w:rPr>
          <w:rFonts w:ascii="Times New Roman" w:eastAsia="Times New Roman" w:hAnsi="Times New Roman" w:cs="Times New Roman"/>
          <w:color w:val="000000"/>
          <w:spacing w:val="3"/>
          <w:sz w:val="27"/>
          <w:szCs w:val="27"/>
          <w:lang w:eastAsia="uk-UA"/>
        </w:rPr>
        <w:t>не порушено право інтелектуальної власності інших осіб, отримані всі необхідні дозволи у випадку використання у Творі рисунків, ілюстрацій, карт, планів, креслень, ескізів, таблиць та інших об’єктів авторського права.</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6. Обов’язки та права Автора</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  6.1. Автор зобов'язаний:</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6.1.1</w:t>
      </w:r>
      <w:r w:rsidRPr="005D00AE">
        <w:rPr>
          <w:rFonts w:ascii="Times New Roman" w:eastAsia="Times New Roman" w:hAnsi="Times New Roman" w:cs="Times New Roman"/>
          <w:color w:val="000000"/>
          <w:spacing w:val="3"/>
          <w:sz w:val="27"/>
          <w:szCs w:val="27"/>
          <w:lang w:eastAsia="uk-UA"/>
        </w:rPr>
        <w:t>. подати Твір відповідно до Правил для авторів, опублікованого на сайті Журналу;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6.1.2</w:t>
      </w:r>
      <w:r w:rsidRPr="005D00AE">
        <w:rPr>
          <w:rFonts w:ascii="Times New Roman" w:eastAsia="Times New Roman" w:hAnsi="Times New Roman" w:cs="Times New Roman"/>
          <w:color w:val="000000"/>
          <w:spacing w:val="3"/>
          <w:sz w:val="27"/>
          <w:szCs w:val="27"/>
          <w:lang w:eastAsia="uk-UA"/>
        </w:rPr>
        <w:t>. надати </w:t>
      </w:r>
      <w:r w:rsidRPr="005D00AE">
        <w:rPr>
          <w:rFonts w:ascii="Times New Roman" w:eastAsia="Times New Roman" w:hAnsi="Times New Roman" w:cs="Times New Roman"/>
          <w:b/>
          <w:bCs/>
          <w:color w:val="000000"/>
          <w:spacing w:val="3"/>
          <w:sz w:val="27"/>
          <w:szCs w:val="27"/>
          <w:lang w:eastAsia="uk-UA"/>
        </w:rPr>
        <w:t>Видавцю</w:t>
      </w:r>
      <w:r w:rsidRPr="005D00AE">
        <w:rPr>
          <w:rFonts w:ascii="Times New Roman" w:eastAsia="Times New Roman" w:hAnsi="Times New Roman" w:cs="Times New Roman"/>
          <w:color w:val="000000"/>
          <w:spacing w:val="3"/>
          <w:sz w:val="27"/>
          <w:szCs w:val="27"/>
          <w:lang w:eastAsia="uk-UA"/>
        </w:rPr>
        <w:t> контактні дані всіх співавторів, якщо твір створений у співавторстві;</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6.1.</w:t>
      </w:r>
      <w:r>
        <w:rPr>
          <w:rFonts w:ascii="Times New Roman" w:eastAsia="Times New Roman" w:hAnsi="Times New Roman" w:cs="Times New Roman"/>
          <w:color w:val="000000"/>
          <w:spacing w:val="3"/>
          <w:sz w:val="27"/>
          <w:szCs w:val="27"/>
          <w:lang w:eastAsia="uk-UA"/>
        </w:rPr>
        <w:t>3</w:t>
      </w:r>
      <w:r w:rsidRPr="005D00AE">
        <w:rPr>
          <w:rFonts w:ascii="Times New Roman" w:eastAsia="Times New Roman" w:hAnsi="Times New Roman" w:cs="Times New Roman"/>
          <w:color w:val="000000"/>
          <w:spacing w:val="3"/>
          <w:sz w:val="27"/>
          <w:szCs w:val="27"/>
          <w:lang w:eastAsia="uk-UA"/>
        </w:rPr>
        <w:t>. у процесі підготовки Твору до публікації вносити в текст Твору виправлення, зазначені рецензентами та прийняті Редакційною колегією Журналу, за необхідності на вимогу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 доопрацювати Твір у визначений </w:t>
      </w:r>
      <w:r w:rsidRPr="005D00AE">
        <w:rPr>
          <w:rFonts w:ascii="Times New Roman" w:eastAsia="Times New Roman" w:hAnsi="Times New Roman" w:cs="Times New Roman"/>
          <w:b/>
          <w:bCs/>
          <w:color w:val="000000"/>
          <w:spacing w:val="3"/>
          <w:sz w:val="27"/>
          <w:szCs w:val="27"/>
          <w:lang w:eastAsia="uk-UA"/>
        </w:rPr>
        <w:t>Видавцем </w:t>
      </w:r>
      <w:r w:rsidRPr="005D00AE">
        <w:rPr>
          <w:rFonts w:ascii="Times New Roman" w:eastAsia="Times New Roman" w:hAnsi="Times New Roman" w:cs="Times New Roman"/>
          <w:color w:val="000000"/>
          <w:spacing w:val="3"/>
          <w:sz w:val="27"/>
          <w:szCs w:val="27"/>
          <w:lang w:eastAsia="uk-UA"/>
        </w:rPr>
        <w:t>термін;</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6.</w:t>
      </w:r>
      <w:r>
        <w:rPr>
          <w:rFonts w:ascii="Times New Roman" w:eastAsia="Times New Roman" w:hAnsi="Times New Roman" w:cs="Times New Roman"/>
          <w:color w:val="000000"/>
          <w:spacing w:val="3"/>
          <w:sz w:val="27"/>
          <w:szCs w:val="27"/>
          <w:lang w:eastAsia="uk-UA"/>
        </w:rPr>
        <w:t>1.4</w:t>
      </w:r>
      <w:r w:rsidRPr="005D00AE">
        <w:rPr>
          <w:rFonts w:ascii="Times New Roman" w:eastAsia="Times New Roman" w:hAnsi="Times New Roman" w:cs="Times New Roman"/>
          <w:color w:val="000000"/>
          <w:spacing w:val="3"/>
          <w:sz w:val="27"/>
          <w:szCs w:val="27"/>
          <w:lang w:eastAsia="uk-UA"/>
        </w:rPr>
        <w:t>. перерахувати в рукописі Твору відомі та потенційні джерела конфлікту інтересів, у разі їх відсутності вказати про це у відповідній формі, поданій у Правилах для авторів;</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6.1.5</w:t>
      </w:r>
      <w:r w:rsidRPr="005D00AE">
        <w:rPr>
          <w:rFonts w:ascii="Times New Roman" w:eastAsia="Times New Roman" w:hAnsi="Times New Roman" w:cs="Times New Roman"/>
          <w:color w:val="000000"/>
          <w:spacing w:val="3"/>
          <w:sz w:val="27"/>
          <w:szCs w:val="27"/>
          <w:lang w:eastAsia="uk-UA"/>
        </w:rPr>
        <w:t>. якщо у Творі вказується про використання як об’єктів дослідження тварин або людини,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зобов’язаний повідомити про дотримання міжнародних та національних законодавчих норм і стандартів дослідження або надати посилання на експертний висновок Комісії з біоетики;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Pr>
          <w:rFonts w:ascii="Times New Roman" w:eastAsia="Times New Roman" w:hAnsi="Times New Roman" w:cs="Times New Roman"/>
          <w:color w:val="000000"/>
          <w:spacing w:val="3"/>
          <w:sz w:val="27"/>
          <w:szCs w:val="27"/>
          <w:lang w:eastAsia="uk-UA"/>
        </w:rPr>
        <w:t>6.1.6</w:t>
      </w:r>
      <w:r w:rsidRPr="005D00AE">
        <w:rPr>
          <w:rFonts w:ascii="Times New Roman" w:eastAsia="Times New Roman" w:hAnsi="Times New Roman" w:cs="Times New Roman"/>
          <w:color w:val="000000"/>
          <w:spacing w:val="3"/>
          <w:sz w:val="27"/>
          <w:szCs w:val="27"/>
          <w:lang w:eastAsia="uk-UA"/>
        </w:rPr>
        <w:t>. у разі пред'явлення </w:t>
      </w:r>
      <w:r w:rsidRPr="005D00AE">
        <w:rPr>
          <w:rFonts w:ascii="Times New Roman" w:eastAsia="Times New Roman" w:hAnsi="Times New Roman" w:cs="Times New Roman"/>
          <w:b/>
          <w:bCs/>
          <w:color w:val="000000"/>
          <w:spacing w:val="3"/>
          <w:sz w:val="27"/>
          <w:szCs w:val="27"/>
          <w:lang w:eastAsia="uk-UA"/>
        </w:rPr>
        <w:t>Видавцю</w:t>
      </w:r>
      <w:r w:rsidRPr="005D00AE">
        <w:rPr>
          <w:rFonts w:ascii="Times New Roman" w:eastAsia="Times New Roman" w:hAnsi="Times New Roman" w:cs="Times New Roman"/>
          <w:color w:val="000000"/>
          <w:spacing w:val="3"/>
          <w:sz w:val="27"/>
          <w:szCs w:val="27"/>
          <w:lang w:eastAsia="uk-UA"/>
        </w:rPr>
        <w:t> вимог, пов'язаних з порушенням виключних авторських та інших прав інтелектуальної власності третіх осіб у зв’язку із використанням </w:t>
      </w:r>
      <w:r w:rsidRPr="005D00AE">
        <w:rPr>
          <w:rFonts w:ascii="Times New Roman" w:eastAsia="Times New Roman" w:hAnsi="Times New Roman" w:cs="Times New Roman"/>
          <w:b/>
          <w:bCs/>
          <w:color w:val="000000"/>
          <w:spacing w:val="3"/>
          <w:sz w:val="27"/>
          <w:szCs w:val="27"/>
          <w:lang w:eastAsia="uk-UA"/>
        </w:rPr>
        <w:t>Видавцем</w:t>
      </w:r>
      <w:r w:rsidRPr="005D00AE">
        <w:rPr>
          <w:rFonts w:ascii="Times New Roman" w:eastAsia="Times New Roman" w:hAnsi="Times New Roman" w:cs="Times New Roman"/>
          <w:color w:val="000000"/>
          <w:spacing w:val="3"/>
          <w:sz w:val="27"/>
          <w:szCs w:val="27"/>
          <w:lang w:eastAsia="uk-UA"/>
        </w:rPr>
        <w:t> переданих за цим Договором авторських прав, </w:t>
      </w:r>
      <w:r w:rsidRPr="005D00AE">
        <w:rPr>
          <w:rFonts w:ascii="Times New Roman" w:eastAsia="Times New Roman" w:hAnsi="Times New Roman" w:cs="Times New Roman"/>
          <w:b/>
          <w:bCs/>
          <w:color w:val="000000"/>
          <w:spacing w:val="3"/>
          <w:sz w:val="27"/>
          <w:szCs w:val="27"/>
          <w:lang w:eastAsia="uk-UA"/>
        </w:rPr>
        <w:t>Автор</w:t>
      </w:r>
      <w:r w:rsidRPr="005D00AE">
        <w:rPr>
          <w:rFonts w:ascii="Times New Roman" w:eastAsia="Times New Roman" w:hAnsi="Times New Roman" w:cs="Times New Roman"/>
          <w:color w:val="000000"/>
          <w:spacing w:val="3"/>
          <w:sz w:val="27"/>
          <w:szCs w:val="27"/>
          <w:lang w:eastAsia="uk-UA"/>
        </w:rPr>
        <w:t> після отримання повідомлення </w:t>
      </w:r>
      <w:r w:rsidRPr="005D00AE">
        <w:rPr>
          <w:rFonts w:ascii="Times New Roman" w:eastAsia="Times New Roman" w:hAnsi="Times New Roman" w:cs="Times New Roman"/>
          <w:b/>
          <w:bCs/>
          <w:color w:val="000000"/>
          <w:spacing w:val="3"/>
          <w:sz w:val="27"/>
          <w:szCs w:val="27"/>
          <w:lang w:eastAsia="uk-UA"/>
        </w:rPr>
        <w:t>Видавця</w:t>
      </w:r>
      <w:r w:rsidRPr="005D00AE">
        <w:rPr>
          <w:rFonts w:ascii="Times New Roman" w:eastAsia="Times New Roman" w:hAnsi="Times New Roman" w:cs="Times New Roman"/>
          <w:color w:val="000000"/>
          <w:spacing w:val="3"/>
          <w:sz w:val="27"/>
          <w:szCs w:val="27"/>
          <w:lang w:eastAsia="uk-UA"/>
        </w:rPr>
        <w:t> про це, зобов'язується негайно вжити заходів для врегулювання спорів з третіми особами, відшкодувати </w:t>
      </w:r>
      <w:r w:rsidRPr="005D00AE">
        <w:rPr>
          <w:rFonts w:ascii="Times New Roman" w:eastAsia="Times New Roman" w:hAnsi="Times New Roman" w:cs="Times New Roman"/>
          <w:b/>
          <w:bCs/>
          <w:color w:val="000000"/>
          <w:spacing w:val="3"/>
          <w:sz w:val="27"/>
          <w:szCs w:val="27"/>
          <w:lang w:eastAsia="uk-UA"/>
        </w:rPr>
        <w:t>Видавцю</w:t>
      </w:r>
      <w:r w:rsidRPr="005D00AE">
        <w:rPr>
          <w:rFonts w:ascii="Times New Roman" w:eastAsia="Times New Roman" w:hAnsi="Times New Roman" w:cs="Times New Roman"/>
          <w:color w:val="000000"/>
          <w:spacing w:val="3"/>
          <w:sz w:val="27"/>
          <w:szCs w:val="27"/>
          <w:lang w:eastAsia="uk-UA"/>
        </w:rPr>
        <w:t> понесені судові витрати, витрати та збитки, які виникли внаслідок недотримання </w:t>
      </w:r>
      <w:r w:rsidRPr="005D00AE">
        <w:rPr>
          <w:rFonts w:ascii="Times New Roman" w:eastAsia="Times New Roman" w:hAnsi="Times New Roman" w:cs="Times New Roman"/>
          <w:b/>
          <w:bCs/>
          <w:color w:val="000000"/>
          <w:spacing w:val="3"/>
          <w:sz w:val="27"/>
          <w:szCs w:val="27"/>
          <w:lang w:eastAsia="uk-UA"/>
        </w:rPr>
        <w:t>Автором</w:t>
      </w:r>
      <w:r w:rsidRPr="005D00AE">
        <w:rPr>
          <w:rFonts w:ascii="Times New Roman" w:eastAsia="Times New Roman" w:hAnsi="Times New Roman" w:cs="Times New Roman"/>
          <w:color w:val="000000"/>
          <w:spacing w:val="3"/>
          <w:sz w:val="27"/>
          <w:szCs w:val="27"/>
          <w:lang w:eastAsia="uk-UA"/>
        </w:rPr>
        <w:t> гарантій, наданих за цим Договором.</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6.2. Автор має право:</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6.2. 1. виготовляти копії, у тому числі електронні, для власного використання чи передачі колегам </w:t>
      </w:r>
      <w:r w:rsidRPr="005D00AE">
        <w:rPr>
          <w:rFonts w:ascii="Times New Roman" w:eastAsia="Times New Roman" w:hAnsi="Times New Roman" w:cs="Times New Roman"/>
          <w:b/>
          <w:bCs/>
          <w:color w:val="000000"/>
          <w:spacing w:val="3"/>
          <w:sz w:val="27"/>
          <w:szCs w:val="27"/>
          <w:lang w:eastAsia="uk-UA"/>
        </w:rPr>
        <w:t>Автора</w:t>
      </w:r>
      <w:r w:rsidRPr="005D00AE">
        <w:rPr>
          <w:rFonts w:ascii="Times New Roman" w:eastAsia="Times New Roman" w:hAnsi="Times New Roman" w:cs="Times New Roman"/>
          <w:color w:val="000000"/>
          <w:spacing w:val="3"/>
          <w:sz w:val="27"/>
          <w:szCs w:val="27"/>
          <w:lang w:eastAsia="uk-UA"/>
        </w:rPr>
        <w:t> для особистого, професійного використання, для здійснення наукових досліджень, для навчальних цілей або для інформаційних цілей роботодавця </w:t>
      </w:r>
      <w:r w:rsidRPr="005D00AE">
        <w:rPr>
          <w:rFonts w:ascii="Times New Roman" w:eastAsia="Times New Roman" w:hAnsi="Times New Roman" w:cs="Times New Roman"/>
          <w:b/>
          <w:bCs/>
          <w:color w:val="000000"/>
          <w:spacing w:val="3"/>
          <w:sz w:val="27"/>
          <w:szCs w:val="27"/>
          <w:lang w:eastAsia="uk-UA"/>
        </w:rPr>
        <w:t>Автора</w:t>
      </w:r>
      <w:r w:rsidRPr="005D00AE">
        <w:rPr>
          <w:rFonts w:ascii="Times New Roman" w:eastAsia="Times New Roman" w:hAnsi="Times New Roman" w:cs="Times New Roman"/>
          <w:color w:val="000000"/>
          <w:spacing w:val="3"/>
          <w:sz w:val="27"/>
          <w:szCs w:val="27"/>
          <w:lang w:eastAsia="uk-UA"/>
        </w:rPr>
        <w:t> (за умови, що ці копії не будуть використані для продажу, системного поширення);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6.2.2. використовувати опублікований Твір повністю чи частково в оглядах, дисертаціях, книгах, лекціях </w:t>
      </w:r>
      <w:r w:rsidRPr="005D00AE">
        <w:rPr>
          <w:rFonts w:ascii="Times New Roman" w:eastAsia="Times New Roman" w:hAnsi="Times New Roman" w:cs="Times New Roman"/>
          <w:b/>
          <w:bCs/>
          <w:color w:val="000000"/>
          <w:spacing w:val="3"/>
          <w:sz w:val="27"/>
          <w:szCs w:val="27"/>
          <w:lang w:eastAsia="uk-UA"/>
        </w:rPr>
        <w:t>Автора</w:t>
      </w:r>
      <w:r w:rsidRPr="005D00AE">
        <w:rPr>
          <w:rFonts w:ascii="Times New Roman" w:eastAsia="Times New Roman" w:hAnsi="Times New Roman" w:cs="Times New Roman"/>
          <w:color w:val="000000"/>
          <w:spacing w:val="3"/>
          <w:sz w:val="27"/>
          <w:szCs w:val="27"/>
          <w:lang w:eastAsia="uk-UA"/>
        </w:rPr>
        <w:t>, бібліографічне посилання на твір або частину твору, опубліковані у Журналі та гіперпосилання на його електронну копію, розміщену на сайті Журналу є обов’язковими;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6.2.3. використовувати оригінальні ілюстративні матеріали, використані у Творі (рисунки, таблиці тощо) у своїх подальших публікаціях, лекціях, публічних виступах та з навчальною метою.</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7.</w:t>
      </w:r>
      <w:r w:rsidRPr="005D00AE">
        <w:rPr>
          <w:rFonts w:ascii="Times New Roman" w:eastAsia="Times New Roman" w:hAnsi="Times New Roman" w:cs="Times New Roman"/>
          <w:color w:val="000000"/>
          <w:spacing w:val="3"/>
          <w:sz w:val="27"/>
          <w:szCs w:val="27"/>
          <w:lang w:eastAsia="uk-UA"/>
        </w:rPr>
        <w:t> </w:t>
      </w:r>
      <w:r w:rsidRPr="005D00AE">
        <w:rPr>
          <w:rFonts w:ascii="Times New Roman" w:eastAsia="Times New Roman" w:hAnsi="Times New Roman" w:cs="Times New Roman"/>
          <w:b/>
          <w:bCs/>
          <w:color w:val="000000"/>
          <w:spacing w:val="3"/>
          <w:sz w:val="27"/>
          <w:szCs w:val="27"/>
          <w:lang w:eastAsia="uk-UA"/>
        </w:rPr>
        <w:t>Обов’язки і права Видавця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7.1. Видавець зобов’язується: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7.1.1. опублікувати Твір у визначений </w:t>
      </w:r>
      <w:r w:rsidRPr="005D00AE">
        <w:rPr>
          <w:rFonts w:ascii="Times New Roman" w:eastAsia="Times New Roman" w:hAnsi="Times New Roman" w:cs="Times New Roman"/>
          <w:b/>
          <w:bCs/>
          <w:color w:val="000000"/>
          <w:spacing w:val="3"/>
          <w:sz w:val="27"/>
          <w:szCs w:val="27"/>
          <w:lang w:eastAsia="uk-UA"/>
        </w:rPr>
        <w:t>Видавцем</w:t>
      </w:r>
      <w:r w:rsidRPr="005D00AE">
        <w:rPr>
          <w:rFonts w:ascii="Times New Roman" w:eastAsia="Times New Roman" w:hAnsi="Times New Roman" w:cs="Times New Roman"/>
          <w:color w:val="000000"/>
          <w:spacing w:val="3"/>
          <w:sz w:val="27"/>
          <w:szCs w:val="27"/>
          <w:lang w:eastAsia="uk-UA"/>
        </w:rPr>
        <w:t> строк та надати </w:t>
      </w:r>
      <w:r w:rsidRPr="005D00AE">
        <w:rPr>
          <w:rFonts w:ascii="Times New Roman" w:eastAsia="Times New Roman" w:hAnsi="Times New Roman" w:cs="Times New Roman"/>
          <w:b/>
          <w:bCs/>
          <w:color w:val="000000"/>
          <w:spacing w:val="3"/>
          <w:sz w:val="27"/>
          <w:szCs w:val="27"/>
          <w:lang w:eastAsia="uk-UA"/>
        </w:rPr>
        <w:t>Автору</w:t>
      </w:r>
      <w:r w:rsidRPr="005D00AE">
        <w:rPr>
          <w:rFonts w:ascii="Times New Roman" w:eastAsia="Times New Roman" w:hAnsi="Times New Roman" w:cs="Times New Roman"/>
          <w:color w:val="000000"/>
          <w:spacing w:val="3"/>
          <w:sz w:val="27"/>
          <w:szCs w:val="27"/>
          <w:lang w:eastAsia="uk-UA"/>
        </w:rPr>
        <w:t xml:space="preserve"> електронну версію Твору після публікації за </w:t>
      </w:r>
      <w:proofErr w:type="spellStart"/>
      <w:r w:rsidRPr="005D00AE">
        <w:rPr>
          <w:rFonts w:ascii="Times New Roman" w:eastAsia="Times New Roman" w:hAnsi="Times New Roman" w:cs="Times New Roman"/>
          <w:color w:val="000000"/>
          <w:spacing w:val="3"/>
          <w:sz w:val="27"/>
          <w:szCs w:val="27"/>
          <w:lang w:eastAsia="uk-UA"/>
        </w:rPr>
        <w:t>адресою</w:t>
      </w:r>
      <w:proofErr w:type="spellEnd"/>
      <w:r w:rsidRPr="005D00AE">
        <w:rPr>
          <w:rFonts w:ascii="Times New Roman" w:eastAsia="Times New Roman" w:hAnsi="Times New Roman" w:cs="Times New Roman"/>
          <w:color w:val="000000"/>
          <w:spacing w:val="3"/>
          <w:sz w:val="27"/>
          <w:szCs w:val="27"/>
          <w:lang w:eastAsia="uk-UA"/>
        </w:rPr>
        <w:t xml:space="preserve"> електронної пошти, зазначеної у цьому Договорі;</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7.1.2. при використанні Твору зазначати ім’я </w:t>
      </w:r>
      <w:r w:rsidRPr="005D00AE">
        <w:rPr>
          <w:rFonts w:ascii="Times New Roman" w:eastAsia="Times New Roman" w:hAnsi="Times New Roman" w:cs="Times New Roman"/>
          <w:b/>
          <w:bCs/>
          <w:color w:val="000000"/>
          <w:spacing w:val="3"/>
          <w:sz w:val="27"/>
          <w:szCs w:val="27"/>
          <w:lang w:eastAsia="uk-UA"/>
        </w:rPr>
        <w:t>Автора</w:t>
      </w:r>
      <w:r w:rsidRPr="005D00AE">
        <w:rPr>
          <w:rFonts w:ascii="Times New Roman" w:eastAsia="Times New Roman" w:hAnsi="Times New Roman" w:cs="Times New Roman"/>
          <w:color w:val="000000"/>
          <w:spacing w:val="3"/>
          <w:sz w:val="27"/>
          <w:szCs w:val="27"/>
          <w:lang w:eastAsia="uk-UA"/>
        </w:rPr>
        <w:t>;</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7.1.3. забезпечити міжнародний стандарт поліграфічних послуг при виготовленні паперової версії Журналу та розповсюдження Твору в складі Журналу відповідно до отриманих замовлень.</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7.2. Видавець має право:</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7.2.1.встановлювати правила прийому та опублікування матеріалів Журналу, та опублікувати їх на сайті Журналу;</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7.2.2. отримати від всіх співавторів підтвердження співавторства та надання згоди на передачу авторських прав за цим Договором, якщо права на Твір, створений в співавторстві, передаються одним з співавторів;</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7.2.3.Редакційній колегії Журналу належить виключне право прийняття до публікації або відхилення Твору, що надсилається для публікації. Твір, поданий до редакції для публікації, поверненню не підлягає. Листування щодо відхилення Твору Редакційною колегією Журналу не підтримується.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8. Відповідальність сторін</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8.1.За невиконання або неналежне виконання обов’язків за цим Договором, сторони несуть відповідальність, передбачену чинним законодавством України та цим договором.</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8.2. Усі спори за цим Договором вирішуються шляхом переговорів, а якщо це неможливо - у судовому порядку відповідно до чинного законодавства України.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9. Інші положення</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9.1.1.Автор</w:t>
      </w:r>
      <w:r w:rsidRPr="005D00AE">
        <w:rPr>
          <w:rFonts w:ascii="Times New Roman" w:eastAsia="Times New Roman" w:hAnsi="Times New Roman" w:cs="Times New Roman"/>
          <w:color w:val="000000"/>
          <w:spacing w:val="3"/>
          <w:sz w:val="27"/>
          <w:szCs w:val="27"/>
          <w:lang w:eastAsia="uk-UA"/>
        </w:rPr>
        <w:t> виключно для цілей виконання даного Договору надає згоду на збір та обробку персональних даних </w:t>
      </w:r>
      <w:r w:rsidRPr="005D00AE">
        <w:rPr>
          <w:rFonts w:ascii="Times New Roman" w:eastAsia="Times New Roman" w:hAnsi="Times New Roman" w:cs="Times New Roman"/>
          <w:b/>
          <w:bCs/>
          <w:color w:val="000000"/>
          <w:spacing w:val="3"/>
          <w:sz w:val="27"/>
          <w:szCs w:val="27"/>
          <w:lang w:eastAsia="uk-UA"/>
        </w:rPr>
        <w:t>Автора</w:t>
      </w:r>
      <w:r w:rsidRPr="005D00AE">
        <w:rPr>
          <w:rFonts w:ascii="Times New Roman" w:eastAsia="Times New Roman" w:hAnsi="Times New Roman" w:cs="Times New Roman"/>
          <w:color w:val="000000"/>
          <w:spacing w:val="3"/>
          <w:sz w:val="27"/>
          <w:szCs w:val="27"/>
          <w:lang w:eastAsia="uk-UA"/>
        </w:rPr>
        <w:t> відповідно до Закону України «Про захист персональних даних».</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9.1.2. Цей Договір складений у двох примірниках українською та англійською мовою, тексти яких автентичні, по одному для кожної із сторін. При розбіжностях перевага надається тексту, викладеному українською мовою.</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9.1.3</w:t>
      </w:r>
      <w:r w:rsidRPr="005D00AE">
        <w:rPr>
          <w:rFonts w:ascii="Times New Roman" w:eastAsia="Times New Roman" w:hAnsi="Times New Roman" w:cs="Times New Roman"/>
          <w:b/>
          <w:bCs/>
          <w:color w:val="000000"/>
          <w:spacing w:val="3"/>
          <w:sz w:val="27"/>
          <w:szCs w:val="27"/>
          <w:lang w:eastAsia="uk-UA"/>
        </w:rPr>
        <w:t>. Сторони</w:t>
      </w:r>
      <w:r w:rsidRPr="005D00AE">
        <w:rPr>
          <w:rFonts w:ascii="Times New Roman" w:eastAsia="Times New Roman" w:hAnsi="Times New Roman" w:cs="Times New Roman"/>
          <w:color w:val="000000"/>
          <w:spacing w:val="3"/>
          <w:sz w:val="27"/>
          <w:szCs w:val="27"/>
          <w:lang w:eastAsia="uk-UA"/>
        </w:rPr>
        <w:t> домовилися, що до отримання паперових оригіналів електронні копії документів дійсні і мають однакову юридичну силу з оригіналами.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7"/>
          <w:szCs w:val="27"/>
          <w:lang w:eastAsia="uk-UA"/>
        </w:rPr>
        <w:t>9.1.4. Із питань, які не передбачені даним Договором, </w:t>
      </w:r>
      <w:r w:rsidRPr="005D00AE">
        <w:rPr>
          <w:rFonts w:ascii="Times New Roman" w:eastAsia="Times New Roman" w:hAnsi="Times New Roman" w:cs="Times New Roman"/>
          <w:b/>
          <w:bCs/>
          <w:color w:val="000000"/>
          <w:spacing w:val="3"/>
          <w:sz w:val="27"/>
          <w:szCs w:val="27"/>
          <w:lang w:eastAsia="uk-UA"/>
        </w:rPr>
        <w:t>Сторони</w:t>
      </w:r>
      <w:r w:rsidRPr="005D00AE">
        <w:rPr>
          <w:rFonts w:ascii="Times New Roman" w:eastAsia="Times New Roman" w:hAnsi="Times New Roman" w:cs="Times New Roman"/>
          <w:color w:val="000000"/>
          <w:spacing w:val="3"/>
          <w:sz w:val="27"/>
          <w:szCs w:val="27"/>
          <w:lang w:eastAsia="uk-UA"/>
        </w:rPr>
        <w:t> керуються чинним законодавством України.</w:t>
      </w: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Місцезнаходження, банківські реквізити і підписи сторін</w:t>
      </w:r>
    </w:p>
    <w:p w:rsid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b/>
          <w:bCs/>
          <w:color w:val="000000"/>
          <w:spacing w:val="3"/>
          <w:sz w:val="27"/>
          <w:szCs w:val="27"/>
          <w:lang w:eastAsia="uk-UA"/>
        </w:rPr>
        <w:t> Сторони </w:t>
      </w:r>
      <w:r w:rsidRPr="005D00AE">
        <w:rPr>
          <w:rFonts w:ascii="Times New Roman" w:eastAsia="Times New Roman" w:hAnsi="Times New Roman" w:cs="Times New Roman"/>
          <w:color w:val="000000"/>
          <w:spacing w:val="3"/>
          <w:sz w:val="27"/>
          <w:szCs w:val="27"/>
          <w:lang w:eastAsia="uk-UA"/>
        </w:rPr>
        <w:t>зобов’язуються повідомляти про зміни будь-яких даних, зазначених в цьому пункті впродовж 3 днів</w:t>
      </w:r>
    </w:p>
    <w:tbl>
      <w:tblPr>
        <w:tblStyle w:val="a3"/>
        <w:tblW w:w="0" w:type="auto"/>
        <w:tblLook w:val="04A0" w:firstRow="1" w:lastRow="0" w:firstColumn="1" w:lastColumn="0" w:noHBand="0" w:noVBand="1"/>
      </w:tblPr>
      <w:tblGrid>
        <w:gridCol w:w="4814"/>
        <w:gridCol w:w="4815"/>
      </w:tblGrid>
      <w:tr w:rsidR="005D00AE" w:rsidTr="005D00AE">
        <w:tc>
          <w:tcPr>
            <w:tcW w:w="4814" w:type="dxa"/>
          </w:tcPr>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 </w:t>
            </w:r>
            <w:r w:rsidRPr="005D00AE">
              <w:rPr>
                <w:rFonts w:ascii="Times New Roman" w:eastAsia="Times New Roman" w:hAnsi="Times New Roman" w:cs="Times New Roman"/>
                <w:b/>
                <w:bCs/>
                <w:color w:val="000000"/>
                <w:spacing w:val="3"/>
                <w:sz w:val="24"/>
                <w:szCs w:val="24"/>
                <w:lang w:eastAsia="uk-UA"/>
              </w:rPr>
              <w:t>ВИДАВЕЦЬ</w:t>
            </w:r>
            <w:r w:rsidRPr="005D00AE">
              <w:rPr>
                <w:rFonts w:ascii="Times New Roman" w:eastAsia="Times New Roman" w:hAnsi="Times New Roman" w:cs="Times New Roman"/>
                <w:color w:val="000000"/>
                <w:spacing w:val="3"/>
                <w:sz w:val="24"/>
                <w:szCs w:val="24"/>
                <w:lang w:eastAsia="uk-UA"/>
              </w:rPr>
              <w:t xml:space="preserve"> </w:t>
            </w:r>
          </w:p>
          <w:p w:rsidR="005D00AE" w:rsidRDefault="005D00AE" w:rsidP="005D00AE">
            <w:pPr>
              <w:jc w:val="both"/>
              <w:rPr>
                <w:rFonts w:ascii="Times New Roman" w:eastAsia="Times New Roman" w:hAnsi="Times New Roman" w:cs="Times New Roman"/>
                <w:color w:val="000000"/>
                <w:spacing w:val="3"/>
                <w:sz w:val="24"/>
                <w:szCs w:val="24"/>
                <w:lang w:eastAsia="uk-UA"/>
              </w:rPr>
            </w:pP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 xml:space="preserve">Державна установа Національний </w:t>
            </w: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 xml:space="preserve">антарктичний науковий центр МОН України </w:t>
            </w:r>
          </w:p>
          <w:p w:rsidR="005D00AE" w:rsidRDefault="005D00AE" w:rsidP="005D00AE">
            <w:pPr>
              <w:jc w:val="both"/>
              <w:rPr>
                <w:rFonts w:ascii="Times New Roman" w:eastAsia="Times New Roman" w:hAnsi="Times New Roman" w:cs="Times New Roman"/>
                <w:color w:val="000000"/>
                <w:spacing w:val="3"/>
                <w:sz w:val="24"/>
                <w:szCs w:val="24"/>
                <w:lang w:eastAsia="uk-UA"/>
              </w:rPr>
            </w:pP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 xml:space="preserve">Адреса: бульвар Тараса Шевченка, 16. </w:t>
            </w: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 xml:space="preserve">м. Київ, 01601 </w:t>
            </w:r>
          </w:p>
          <w:p w:rsidR="005D00AE" w:rsidRDefault="005D00AE" w:rsidP="005D00AE">
            <w:pPr>
              <w:jc w:val="both"/>
              <w:rPr>
                <w:rFonts w:ascii="Times New Roman" w:eastAsia="Times New Roman" w:hAnsi="Times New Roman" w:cs="Times New Roman"/>
                <w:color w:val="000000"/>
                <w:spacing w:val="3"/>
                <w:sz w:val="24"/>
                <w:szCs w:val="24"/>
                <w:lang w:eastAsia="uk-UA"/>
              </w:rPr>
            </w:pP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Код ЄДРПОУ 21574751</w:t>
            </w: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IBAN: UA 158201720343110001000010192</w:t>
            </w: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в ДКСУ м. Києва МФО 820172</w:t>
            </w: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proofErr w:type="spellStart"/>
            <w:r w:rsidRPr="005D00AE">
              <w:rPr>
                <w:rFonts w:ascii="Times New Roman" w:eastAsia="Times New Roman" w:hAnsi="Times New Roman" w:cs="Times New Roman"/>
                <w:color w:val="000000"/>
                <w:spacing w:val="3"/>
                <w:sz w:val="24"/>
                <w:szCs w:val="24"/>
                <w:lang w:eastAsia="uk-UA"/>
              </w:rPr>
              <w:t>Tel</w:t>
            </w:r>
            <w:proofErr w:type="spellEnd"/>
            <w:r w:rsidRPr="005D00AE">
              <w:rPr>
                <w:rFonts w:ascii="Times New Roman" w:eastAsia="Times New Roman" w:hAnsi="Times New Roman" w:cs="Times New Roman"/>
                <w:color w:val="000000"/>
                <w:spacing w:val="3"/>
                <w:sz w:val="24"/>
                <w:szCs w:val="24"/>
                <w:lang w:eastAsia="uk-UA"/>
              </w:rPr>
              <w:t>: 044 246 3810</w:t>
            </w:r>
          </w:p>
          <w:p w:rsid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e-</w:t>
            </w:r>
            <w:proofErr w:type="spellStart"/>
            <w:r w:rsidRPr="005D00AE">
              <w:rPr>
                <w:rFonts w:ascii="Times New Roman" w:eastAsia="Times New Roman" w:hAnsi="Times New Roman" w:cs="Times New Roman"/>
                <w:color w:val="000000"/>
                <w:spacing w:val="3"/>
                <w:sz w:val="24"/>
                <w:szCs w:val="24"/>
                <w:lang w:eastAsia="uk-UA"/>
              </w:rPr>
              <w:t>mail</w:t>
            </w:r>
            <w:proofErr w:type="spellEnd"/>
            <w:r w:rsidRPr="005D00AE">
              <w:rPr>
                <w:rFonts w:ascii="Times New Roman" w:eastAsia="Times New Roman" w:hAnsi="Times New Roman" w:cs="Times New Roman"/>
                <w:color w:val="000000"/>
                <w:spacing w:val="3"/>
                <w:sz w:val="24"/>
                <w:szCs w:val="24"/>
                <w:lang w:eastAsia="uk-UA"/>
              </w:rPr>
              <w:t xml:space="preserve">: </w:t>
            </w:r>
            <w:hyperlink r:id="rId4" w:history="1">
              <w:r w:rsidRPr="00BD3A95">
                <w:rPr>
                  <w:rStyle w:val="a4"/>
                  <w:rFonts w:ascii="Times New Roman" w:eastAsia="Times New Roman" w:hAnsi="Times New Roman" w:cs="Times New Roman"/>
                  <w:spacing w:val="3"/>
                  <w:sz w:val="24"/>
                  <w:szCs w:val="24"/>
                  <w:lang w:eastAsia="uk-UA"/>
                </w:rPr>
                <w:t>uac@uac.gov.ua</w:t>
              </w:r>
            </w:hyperlink>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Директор</w:t>
            </w: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___________________ Є.О. Дикий</w:t>
            </w:r>
          </w:p>
          <w:p w:rsidR="005D00AE" w:rsidRPr="005D00AE" w:rsidRDefault="005D00AE" w:rsidP="005D00AE">
            <w:pPr>
              <w:jc w:val="both"/>
              <w:rPr>
                <w:rFonts w:ascii="Times New Roman" w:eastAsia="Times New Roman" w:hAnsi="Times New Roman" w:cs="Times New Roman"/>
                <w:color w:val="000000"/>
                <w:spacing w:val="3"/>
                <w:sz w:val="24"/>
                <w:szCs w:val="24"/>
                <w:lang w:eastAsia="uk-UA"/>
              </w:rPr>
            </w:pPr>
          </w:p>
          <w:p w:rsidR="005D00AE" w:rsidRDefault="005D00AE" w:rsidP="005D00AE">
            <w:pPr>
              <w:spacing w:after="100" w:afterAutospacing="1"/>
              <w:jc w:val="both"/>
              <w:rPr>
                <w:rFonts w:ascii="Times New Roman" w:eastAsia="Times New Roman" w:hAnsi="Times New Roman" w:cs="Times New Roman"/>
                <w:color w:val="000000"/>
                <w:spacing w:val="3"/>
                <w:sz w:val="27"/>
                <w:szCs w:val="27"/>
                <w:lang w:eastAsia="uk-UA"/>
              </w:rPr>
            </w:pPr>
          </w:p>
        </w:tc>
        <w:tc>
          <w:tcPr>
            <w:tcW w:w="4815" w:type="dxa"/>
          </w:tcPr>
          <w:p w:rsidR="005D00AE" w:rsidRDefault="005D00AE" w:rsidP="005D00AE">
            <w:pPr>
              <w:jc w:val="both"/>
              <w:rPr>
                <w:rFonts w:ascii="Times New Roman" w:eastAsia="Times New Roman" w:hAnsi="Times New Roman" w:cs="Times New Roman"/>
                <w:b/>
                <w:bCs/>
                <w:color w:val="000000"/>
                <w:spacing w:val="3"/>
                <w:sz w:val="24"/>
                <w:szCs w:val="24"/>
                <w:lang w:eastAsia="uk-UA"/>
              </w:rPr>
            </w:pPr>
            <w:r w:rsidRPr="005D00AE">
              <w:rPr>
                <w:rFonts w:ascii="Times New Roman" w:eastAsia="Times New Roman" w:hAnsi="Times New Roman" w:cs="Times New Roman"/>
                <w:b/>
                <w:bCs/>
                <w:color w:val="000000"/>
                <w:spacing w:val="3"/>
                <w:sz w:val="24"/>
                <w:szCs w:val="24"/>
                <w:lang w:eastAsia="uk-UA"/>
              </w:rPr>
              <w:t>АВТОР</w:t>
            </w:r>
          </w:p>
          <w:p w:rsidR="005D00AE" w:rsidRDefault="005D00AE" w:rsidP="005D00AE">
            <w:pPr>
              <w:jc w:val="both"/>
              <w:rPr>
                <w:rFonts w:ascii="Times New Roman" w:eastAsia="Times New Roman" w:hAnsi="Times New Roman" w:cs="Times New Roman"/>
                <w:b/>
                <w:bCs/>
                <w:color w:val="000000"/>
                <w:spacing w:val="3"/>
                <w:sz w:val="24"/>
                <w:szCs w:val="24"/>
                <w:lang w:eastAsia="uk-UA"/>
              </w:rPr>
            </w:pPr>
          </w:p>
          <w:p w:rsidR="005D00AE" w:rsidRDefault="005D00AE" w:rsidP="00A72D12">
            <w:pPr>
              <w:jc w:val="both"/>
              <w:rPr>
                <w:rFonts w:ascii="Times New Roman" w:eastAsia="Times New Roman" w:hAnsi="Times New Roman" w:cs="Times New Roman"/>
                <w:color w:val="000000"/>
                <w:spacing w:val="3"/>
                <w:sz w:val="27"/>
                <w:szCs w:val="27"/>
                <w:lang w:eastAsia="uk-UA"/>
              </w:rPr>
            </w:pPr>
            <w:r w:rsidRPr="005D00AE">
              <w:rPr>
                <w:rFonts w:ascii="Times New Roman" w:eastAsia="Times New Roman" w:hAnsi="Times New Roman" w:cs="Times New Roman"/>
                <w:color w:val="000000"/>
                <w:spacing w:val="3"/>
                <w:sz w:val="24"/>
                <w:szCs w:val="24"/>
                <w:lang w:eastAsia="uk-UA"/>
              </w:rPr>
              <w:t xml:space="preserve">(ПІБ, адреса проживання, серія та номер паспорта, </w:t>
            </w:r>
            <w:bookmarkStart w:id="0" w:name="_GoBack"/>
            <w:bookmarkEnd w:id="0"/>
            <w:r w:rsidRPr="005D00AE">
              <w:rPr>
                <w:rFonts w:ascii="Times New Roman" w:eastAsia="Times New Roman" w:hAnsi="Times New Roman" w:cs="Times New Roman"/>
                <w:color w:val="000000"/>
                <w:spacing w:val="3"/>
                <w:sz w:val="24"/>
                <w:szCs w:val="24"/>
                <w:lang w:eastAsia="uk-UA"/>
              </w:rPr>
              <w:t>e-</w:t>
            </w:r>
            <w:proofErr w:type="spellStart"/>
            <w:r w:rsidRPr="005D00AE">
              <w:rPr>
                <w:rFonts w:ascii="Times New Roman" w:eastAsia="Times New Roman" w:hAnsi="Times New Roman" w:cs="Times New Roman"/>
                <w:color w:val="000000"/>
                <w:spacing w:val="3"/>
                <w:sz w:val="24"/>
                <w:szCs w:val="24"/>
                <w:lang w:eastAsia="uk-UA"/>
              </w:rPr>
              <w:t>mail</w:t>
            </w:r>
            <w:proofErr w:type="spellEnd"/>
            <w:r w:rsidRPr="005D00AE">
              <w:rPr>
                <w:rFonts w:ascii="Times New Roman" w:eastAsia="Times New Roman" w:hAnsi="Times New Roman" w:cs="Times New Roman"/>
                <w:color w:val="000000"/>
                <w:spacing w:val="3"/>
                <w:sz w:val="24"/>
                <w:szCs w:val="24"/>
                <w:lang w:eastAsia="uk-UA"/>
              </w:rPr>
              <w:t>, телефон, підпис)</w:t>
            </w:r>
          </w:p>
        </w:tc>
      </w:tr>
    </w:tbl>
    <w:p w:rsid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p w:rsidR="005D00AE" w:rsidRPr="005D00AE" w:rsidRDefault="005D00AE" w:rsidP="005D00AE">
      <w:pPr>
        <w:spacing w:after="100" w:afterAutospacing="1" w:line="240" w:lineRule="auto"/>
        <w:jc w:val="both"/>
        <w:rPr>
          <w:rFonts w:ascii="Times New Roman" w:eastAsia="Times New Roman" w:hAnsi="Times New Roman" w:cs="Times New Roman"/>
          <w:b/>
          <w:bCs/>
          <w:color w:val="000000"/>
          <w:spacing w:val="3"/>
          <w:sz w:val="24"/>
          <w:szCs w:val="24"/>
          <w:lang w:eastAsia="uk-UA"/>
        </w:rPr>
      </w:pP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r w:rsidRPr="005D00AE">
        <w:rPr>
          <w:rFonts w:ascii="Times New Roman" w:eastAsia="Times New Roman" w:hAnsi="Times New Roman" w:cs="Times New Roman"/>
          <w:b/>
          <w:bCs/>
          <w:color w:val="000000"/>
          <w:spacing w:val="3"/>
          <w:sz w:val="24"/>
          <w:szCs w:val="24"/>
          <w:lang w:eastAsia="uk-UA"/>
        </w:rPr>
        <w:tab/>
      </w:r>
    </w:p>
    <w:p w:rsidR="005D00AE" w:rsidRPr="005D00AE" w:rsidRDefault="005D00AE" w:rsidP="005D00AE">
      <w:pPr>
        <w:spacing w:after="0" w:line="240" w:lineRule="auto"/>
        <w:jc w:val="both"/>
        <w:rPr>
          <w:rFonts w:ascii="Times New Roman" w:eastAsia="Times New Roman" w:hAnsi="Times New Roman" w:cs="Times New Roman"/>
          <w:color w:val="000000"/>
          <w:spacing w:val="3"/>
          <w:sz w:val="24"/>
          <w:szCs w:val="24"/>
          <w:lang w:eastAsia="uk-UA"/>
        </w:rPr>
      </w:pP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 xml:space="preserve"> </w:t>
      </w:r>
    </w:p>
    <w:p w:rsidR="005D00AE" w:rsidRDefault="005D00AE" w:rsidP="005D00AE">
      <w:pPr>
        <w:spacing w:after="0" w:line="240" w:lineRule="auto"/>
        <w:jc w:val="both"/>
        <w:rPr>
          <w:rFonts w:ascii="Times New Roman" w:eastAsia="Times New Roman" w:hAnsi="Times New Roman" w:cs="Times New Roman"/>
          <w:color w:val="000000"/>
          <w:spacing w:val="3"/>
          <w:sz w:val="24"/>
          <w:szCs w:val="24"/>
          <w:lang w:eastAsia="uk-UA"/>
        </w:rPr>
      </w:pP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 xml:space="preserve"> </w:t>
      </w:r>
    </w:p>
    <w:p w:rsidR="005D00AE" w:rsidRPr="005D00AE" w:rsidRDefault="005D00AE" w:rsidP="005D00AE">
      <w:pPr>
        <w:spacing w:after="0" w:line="240" w:lineRule="auto"/>
        <w:jc w:val="both"/>
        <w:rPr>
          <w:rFonts w:ascii="Times New Roman" w:eastAsia="Times New Roman" w:hAnsi="Times New Roman" w:cs="Times New Roman"/>
          <w:color w:val="000000"/>
          <w:spacing w:val="3"/>
          <w:sz w:val="24"/>
          <w:szCs w:val="24"/>
          <w:lang w:eastAsia="uk-UA"/>
        </w:rPr>
      </w:pPr>
      <w:r w:rsidRPr="005D00AE">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ab/>
      </w:r>
      <w:r w:rsidRPr="005D00AE">
        <w:rPr>
          <w:rFonts w:ascii="Times New Roman" w:eastAsia="Times New Roman" w:hAnsi="Times New Roman" w:cs="Times New Roman"/>
          <w:color w:val="000000"/>
          <w:spacing w:val="3"/>
          <w:sz w:val="24"/>
          <w:szCs w:val="24"/>
          <w:lang w:eastAsia="uk-UA"/>
        </w:rPr>
        <w:tab/>
      </w:r>
    </w:p>
    <w:p w:rsidR="005D00AE" w:rsidRPr="005D00AE" w:rsidRDefault="005D00AE" w:rsidP="005D00AE">
      <w:pPr>
        <w:spacing w:after="100" w:afterAutospacing="1" w:line="240" w:lineRule="auto"/>
        <w:jc w:val="both"/>
        <w:rPr>
          <w:rFonts w:ascii="Times New Roman" w:eastAsia="Times New Roman" w:hAnsi="Times New Roman" w:cs="Times New Roman"/>
          <w:color w:val="000000"/>
          <w:spacing w:val="3"/>
          <w:sz w:val="24"/>
          <w:szCs w:val="24"/>
          <w:lang w:eastAsia="uk-UA"/>
        </w:rPr>
      </w:pPr>
    </w:p>
    <w:p w:rsid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p w:rsid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p w:rsidR="005D00AE" w:rsidRPr="005D00AE" w:rsidRDefault="005D00AE" w:rsidP="005D00AE">
      <w:pPr>
        <w:shd w:val="clear" w:color="auto" w:fill="FFFFFF"/>
        <w:spacing w:after="100" w:afterAutospacing="1" w:line="240" w:lineRule="auto"/>
        <w:jc w:val="both"/>
        <w:rPr>
          <w:rFonts w:ascii="Times New Roman" w:eastAsia="Times New Roman" w:hAnsi="Times New Roman" w:cs="Times New Roman"/>
          <w:color w:val="000000"/>
          <w:spacing w:val="3"/>
          <w:sz w:val="27"/>
          <w:szCs w:val="27"/>
          <w:lang w:eastAsia="uk-UA"/>
        </w:rPr>
      </w:pPr>
    </w:p>
    <w:p w:rsidR="00C16195" w:rsidRDefault="00C16195" w:rsidP="005D00AE">
      <w:pPr>
        <w:jc w:val="both"/>
      </w:pPr>
    </w:p>
    <w:sectPr w:rsidR="00C1619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0AE"/>
    <w:rsid w:val="00546DA6"/>
    <w:rsid w:val="005D00AE"/>
    <w:rsid w:val="00A72D12"/>
    <w:rsid w:val="00C161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EA0DF-865E-4DBD-BDFB-01557E11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D00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39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ac@uac.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6698</Words>
  <Characters>3819</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unknown</cp:lastModifiedBy>
  <cp:revision>3</cp:revision>
  <dcterms:created xsi:type="dcterms:W3CDTF">2020-03-10T14:29:00Z</dcterms:created>
  <dcterms:modified xsi:type="dcterms:W3CDTF">2020-03-10T14:29:00Z</dcterms:modified>
</cp:coreProperties>
</file>